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038"/>
        <w:bidiVisual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6772"/>
        <w:gridCol w:w="956"/>
        <w:gridCol w:w="924"/>
      </w:tblGrid>
      <w:tr w:rsidR="00F8486F" w:rsidRPr="00852E5A" w:rsidTr="00F8486F">
        <w:trPr>
          <w:trHeight w:val="324"/>
        </w:trPr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F8486F" w:rsidRPr="00852E5A" w:rsidTr="00F8486F">
        <w:trPr>
          <w:trHeight w:val="324"/>
        </w:trPr>
        <w:tc>
          <w:tcPr>
            <w:tcW w:w="6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7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تطابق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محورها 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موضوعات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جشنواره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استفاده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درست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از عناصر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بصري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نوآوري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نگاه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متفاوت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عكاسي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rPr>
          <w:trHeight w:val="368"/>
        </w:trPr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ارتباط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آسان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بیننده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جذب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مخاطب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rPr>
          <w:trHeight w:val="445"/>
        </w:trPr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رعايت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اصول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اولیه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فنی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عكاسي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نور، کیفیت</w:t>
            </w:r>
            <w:r w:rsidRPr="00D32E3D">
              <w:rPr>
                <w:rFonts w:cs="B Nazanin"/>
                <w:rtl/>
              </w:rPr>
              <w:t xml:space="preserve">, </w:t>
            </w:r>
            <w:r w:rsidRPr="00D32E3D">
              <w:rPr>
                <w:rFonts w:cs="B Nazanin" w:hint="cs"/>
                <w:rtl/>
              </w:rPr>
              <w:t>زاویه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دید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...)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کارگیری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تکنیک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خاص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عکس</w:t>
            </w:r>
            <w:r w:rsidRPr="00D32E3D">
              <w:rPr>
                <w:rFonts w:ascii="Cambria" w:hAnsi="Cambria" w:cs="B Nazanin" w:hint="cs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برداری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یا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جلوه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ویژه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c>
          <w:tcPr>
            <w:tcW w:w="698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پيام اثر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F8486F" w:rsidRPr="00852E5A" w:rsidTr="00F8486F">
        <w:tc>
          <w:tcPr>
            <w:tcW w:w="7470" w:type="dxa"/>
            <w:gridSpan w:val="2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924" w:type="dxa"/>
          </w:tcPr>
          <w:p w:rsidR="00F8486F" w:rsidRPr="00D32E3D" w:rsidRDefault="00F8486F" w:rsidP="008B384E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</w:tbl>
    <w:p w:rsidR="00990BB9" w:rsidRPr="008B384E" w:rsidRDefault="008B384E" w:rsidP="008B384E">
      <w:pPr>
        <w:bidi/>
        <w:jc w:val="center"/>
        <w:rPr>
          <w:b/>
          <w:bCs/>
        </w:rPr>
      </w:pPr>
      <w:r w:rsidRPr="008B384E">
        <w:rPr>
          <w:rFonts w:hint="cs"/>
          <w:b/>
          <w:bCs/>
          <w:rtl/>
        </w:rPr>
        <w:t>فرم داوری رشته عکاسی</w:t>
      </w:r>
    </w:p>
    <w:sectPr w:rsidR="00990BB9" w:rsidRPr="008B38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637A5A"/>
    <w:rsid w:val="00694B44"/>
    <w:rsid w:val="008412FD"/>
    <w:rsid w:val="008B384E"/>
    <w:rsid w:val="00901B4E"/>
    <w:rsid w:val="00990BB9"/>
    <w:rsid w:val="00C55077"/>
    <w:rsid w:val="00EA19D3"/>
    <w:rsid w:val="00F73A1C"/>
    <w:rsid w:val="00F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694B44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B1370-B0D1-44FA-BB4D-8A4C8177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2022-11-02T07:22:00Z</dcterms:created>
  <dcterms:modified xsi:type="dcterms:W3CDTF">2022-11-13T08:03:00Z</dcterms:modified>
</cp:coreProperties>
</file>